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FB1F" w14:textId="77777777" w:rsidR="00FB60FE" w:rsidRPr="00DA4C9E" w:rsidRDefault="00C05F02">
      <w:pPr>
        <w:rPr>
          <w:rFonts w:ascii="Times New Roman" w:hAnsi="Times New Roman"/>
          <w:b/>
        </w:rPr>
      </w:pPr>
      <w:bookmarkStart w:id="0" w:name="_GoBack"/>
      <w:bookmarkEnd w:id="0"/>
      <w:r w:rsidRPr="00DA4C9E">
        <w:rPr>
          <w:rFonts w:ascii="Times New Roman" w:hAnsi="Times New Roman"/>
          <w:b/>
        </w:rPr>
        <w:t>Tanssipivot ry</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B60FE" w:rsidRPr="00DA4C9E" w14:paraId="55F8F56D" w14:textId="77777777" w:rsidTr="008B7F06">
        <w:tc>
          <w:tcPr>
            <w:tcW w:w="9628" w:type="dxa"/>
          </w:tcPr>
          <w:tbl>
            <w:tblPr>
              <w:tblStyle w:val="TaulukkoRuudukko"/>
              <w:tblW w:w="0" w:type="auto"/>
              <w:tblLook w:val="04A0" w:firstRow="1" w:lastRow="0" w:firstColumn="1" w:lastColumn="0" w:noHBand="0" w:noVBand="1"/>
            </w:tblPr>
            <w:tblGrid>
              <w:gridCol w:w="9412"/>
            </w:tblGrid>
            <w:tr w:rsidR="00FB60FE" w:rsidRPr="00DA4C9E" w14:paraId="3E4C422E" w14:textId="77777777" w:rsidTr="008B7F06">
              <w:tc>
                <w:tcPr>
                  <w:tcW w:w="9628" w:type="dxa"/>
                  <w:tcBorders>
                    <w:top w:val="nil"/>
                    <w:left w:val="nil"/>
                    <w:bottom w:val="nil"/>
                    <w:right w:val="nil"/>
                  </w:tcBorders>
                </w:tcPr>
                <w:p w14:paraId="2846C6FB" w14:textId="77777777" w:rsidR="00FB60FE" w:rsidRPr="00DA4C9E" w:rsidRDefault="00FB60FE" w:rsidP="009A0F13">
                  <w:pPr>
                    <w:rPr>
                      <w:rFonts w:ascii="Times New Roman" w:hAnsi="Times New Roman"/>
                    </w:rPr>
                  </w:pPr>
                  <w:r w:rsidRPr="00DA4C9E">
                    <w:rPr>
                      <w:rFonts w:ascii="Times New Roman" w:hAnsi="Times New Roman"/>
                      <w:b/>
                    </w:rPr>
                    <w:t>Minitanssiavain</w:t>
                  </w:r>
                  <w:r w:rsidRPr="00DA4C9E">
                    <w:rPr>
                      <w:rFonts w:ascii="Times New Roman" w:hAnsi="Times New Roman"/>
                      <w:b/>
                    </w:rPr>
                    <w:br/>
                  </w:r>
                  <w:r w:rsidRPr="00DA4C9E">
                    <w:rPr>
                      <w:rFonts w:ascii="Times New Roman" w:hAnsi="Times New Roman"/>
                    </w:rPr>
                    <w:t>Tämän Minitanssiavaimen tarkoitus on olla avuksi aloittavalle harrastajalle. Tähän on koottu yleisempiä termejä, joita tanssiryhmissä käytetään. Halutessasi voit kotona kerrata tunnilla opittuja asioita. Senioritanssi on erinomaista itsehoitoa; se ylläpitää toimintakykyä, parantaa tasapainoa ja koordinaatiota. Se tarjoaa myös yhteisöllisyyden kokemuksia ja oppimise</w:t>
                  </w:r>
                  <w:r w:rsidR="00DA4C9E" w:rsidRPr="00DA4C9E">
                    <w:rPr>
                      <w:rFonts w:ascii="Times New Roman" w:hAnsi="Times New Roman"/>
                    </w:rPr>
                    <w:t xml:space="preserve">n iloa! </w:t>
                  </w:r>
                </w:p>
              </w:tc>
            </w:tr>
          </w:tbl>
          <w:p w14:paraId="0E93C4FE" w14:textId="77777777" w:rsidR="00FB60FE" w:rsidRPr="00DA4C9E" w:rsidRDefault="00FB60FE" w:rsidP="009A0F13">
            <w:pPr>
              <w:rPr>
                <w:rFonts w:ascii="Times New Roman" w:hAnsi="Times New Roman"/>
              </w:rPr>
            </w:pPr>
          </w:p>
        </w:tc>
      </w:tr>
      <w:tr w:rsidR="00FB60FE" w:rsidRPr="008B7F06" w14:paraId="454F379A" w14:textId="77777777" w:rsidTr="00FB60FE">
        <w:tc>
          <w:tcPr>
            <w:tcW w:w="9628" w:type="dxa"/>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139"/>
            </w:tblGrid>
            <w:tr w:rsidR="00FB60FE" w:rsidRPr="008B7F06" w14:paraId="529A5C10" w14:textId="77777777" w:rsidTr="008B7F06">
              <w:tc>
                <w:tcPr>
                  <w:tcW w:w="2263" w:type="dxa"/>
                </w:tcPr>
                <w:p w14:paraId="4AEC366E" w14:textId="77777777" w:rsidR="00FB60FE" w:rsidRPr="00FA10D5" w:rsidRDefault="00FB60FE" w:rsidP="008B7F06">
                  <w:pPr>
                    <w:rPr>
                      <w:b/>
                    </w:rPr>
                  </w:pPr>
                  <w:r w:rsidRPr="00FA10D5">
                    <w:rPr>
                      <w:b/>
                    </w:rPr>
                    <w:t>Yleistä</w:t>
                  </w:r>
                </w:p>
              </w:tc>
              <w:tc>
                <w:tcPr>
                  <w:tcW w:w="7139" w:type="dxa"/>
                </w:tcPr>
                <w:p w14:paraId="62F10003" w14:textId="77777777" w:rsidR="00FB60FE" w:rsidRPr="008B7F06" w:rsidRDefault="00FB60FE" w:rsidP="008B7F06"/>
              </w:tc>
            </w:tr>
            <w:tr w:rsidR="00FB60FE" w:rsidRPr="008B7F06" w14:paraId="29ABF536" w14:textId="77777777" w:rsidTr="008B7F06">
              <w:tc>
                <w:tcPr>
                  <w:tcW w:w="2263" w:type="dxa"/>
                </w:tcPr>
                <w:p w14:paraId="06CABE03" w14:textId="77777777" w:rsidR="00FB60FE" w:rsidRPr="008B7F06" w:rsidRDefault="00FB60FE" w:rsidP="008B7F06">
                  <w:r w:rsidRPr="008B7F06">
                    <w:t>n</w:t>
                  </w:r>
                </w:p>
              </w:tc>
              <w:tc>
                <w:tcPr>
                  <w:tcW w:w="7139" w:type="dxa"/>
                </w:tcPr>
                <w:p w14:paraId="2AE837A8" w14:textId="77777777" w:rsidR="00FB60FE" w:rsidRPr="008B7F06" w:rsidRDefault="00FB60FE" w:rsidP="008B7F06">
                  <w:r w:rsidRPr="008B7F06">
                    <w:t>Nainen, naisrooli, ulkopiiriläinen, punainen</w:t>
                  </w:r>
                </w:p>
              </w:tc>
            </w:tr>
            <w:tr w:rsidR="00FB60FE" w:rsidRPr="008B7F06" w14:paraId="596B8AB0" w14:textId="77777777" w:rsidTr="008B7F06">
              <w:tc>
                <w:tcPr>
                  <w:tcW w:w="2263" w:type="dxa"/>
                </w:tcPr>
                <w:p w14:paraId="44EACF8A" w14:textId="77777777" w:rsidR="00FB60FE" w:rsidRPr="008B7F06" w:rsidRDefault="00FB60FE" w:rsidP="008B7F06">
                  <w:r w:rsidRPr="008B7F06">
                    <w:t>m</w:t>
                  </w:r>
                </w:p>
              </w:tc>
              <w:tc>
                <w:tcPr>
                  <w:tcW w:w="7139" w:type="dxa"/>
                </w:tcPr>
                <w:p w14:paraId="7F28C070" w14:textId="77777777" w:rsidR="00FB60FE" w:rsidRPr="008B7F06" w:rsidRDefault="00FB60FE" w:rsidP="008B7F06">
                  <w:r w:rsidRPr="008B7F06">
                    <w:t>Mies, miesrooli, sisäpiiriläinen, sininen</w:t>
                  </w:r>
                </w:p>
              </w:tc>
            </w:tr>
            <w:tr w:rsidR="00FB60FE" w:rsidRPr="008B7F06" w14:paraId="5992F6CF" w14:textId="77777777" w:rsidTr="008B7F06">
              <w:tc>
                <w:tcPr>
                  <w:tcW w:w="2263" w:type="dxa"/>
                </w:tcPr>
                <w:p w14:paraId="0DB46179" w14:textId="77777777" w:rsidR="00FB60FE" w:rsidRPr="008B7F06" w:rsidRDefault="00FB60FE" w:rsidP="008B7F06">
                  <w:r w:rsidRPr="008B7F06">
                    <w:t>Oma pari</w:t>
                  </w:r>
                </w:p>
              </w:tc>
              <w:tc>
                <w:tcPr>
                  <w:tcW w:w="7139" w:type="dxa"/>
                </w:tcPr>
                <w:p w14:paraId="5C0C2922" w14:textId="77777777" w:rsidR="00FB60FE" w:rsidRPr="008B7F06" w:rsidRDefault="00FB60FE" w:rsidP="008B7F06">
                  <w:r w:rsidRPr="008B7F06">
                    <w:t xml:space="preserve">Nainen on miehen oikealla puolella </w:t>
                  </w:r>
                </w:p>
              </w:tc>
            </w:tr>
            <w:tr w:rsidR="00FB60FE" w:rsidRPr="008B7F06" w14:paraId="6758ED33" w14:textId="77777777" w:rsidTr="008B7F06">
              <w:tc>
                <w:tcPr>
                  <w:tcW w:w="2263" w:type="dxa"/>
                </w:tcPr>
                <w:p w14:paraId="76134DE5" w14:textId="77777777" w:rsidR="00FB60FE" w:rsidRPr="008B7F06" w:rsidRDefault="00FB60FE" w:rsidP="008B7F06">
                  <w:r w:rsidRPr="008B7F06">
                    <w:t>Vastapari</w:t>
                  </w:r>
                </w:p>
              </w:tc>
              <w:tc>
                <w:tcPr>
                  <w:tcW w:w="7139" w:type="dxa"/>
                </w:tcPr>
                <w:p w14:paraId="5DA03D34" w14:textId="77777777" w:rsidR="00FB60FE" w:rsidRPr="008B7F06" w:rsidRDefault="00FB60FE" w:rsidP="008B7F06">
                  <w:r w:rsidRPr="008B7F06">
                    <w:t>Vastapäätä oleva tanssipari</w:t>
                  </w:r>
                </w:p>
              </w:tc>
            </w:tr>
            <w:tr w:rsidR="00FB60FE" w:rsidRPr="008B7F06" w14:paraId="79F7ED69" w14:textId="77777777" w:rsidTr="008B7F06">
              <w:tc>
                <w:tcPr>
                  <w:tcW w:w="2263" w:type="dxa"/>
                </w:tcPr>
                <w:p w14:paraId="59909A4A" w14:textId="77777777" w:rsidR="00FB60FE" w:rsidRPr="008B7F06" w:rsidRDefault="00FB60FE" w:rsidP="008B7F06">
                  <w:r w:rsidRPr="008B7F06">
                    <w:t>Ulkojalka/-käsi</w:t>
                  </w:r>
                </w:p>
              </w:tc>
              <w:tc>
                <w:tcPr>
                  <w:tcW w:w="7139" w:type="dxa"/>
                </w:tcPr>
                <w:p w14:paraId="5FB6E1BE" w14:textId="77777777" w:rsidR="00FB60FE" w:rsidRDefault="00FB60FE" w:rsidP="008B7F06">
                  <w:r w:rsidRPr="008B7F06">
                    <w:t>Miehen vasen, naisen oikea, parista kauempana oleva jalka/käsi</w:t>
                  </w:r>
                </w:p>
                <w:p w14:paraId="1B7BDDC7" w14:textId="7252709B" w:rsidR="00FA10D5" w:rsidRPr="008B7F06" w:rsidRDefault="00FA10D5" w:rsidP="008B7F06"/>
              </w:tc>
            </w:tr>
            <w:tr w:rsidR="00FB60FE" w:rsidRPr="008B7F06" w14:paraId="3EDC3040" w14:textId="77777777" w:rsidTr="008B7F06">
              <w:tc>
                <w:tcPr>
                  <w:tcW w:w="2263" w:type="dxa"/>
                </w:tcPr>
                <w:p w14:paraId="375BD858" w14:textId="77777777" w:rsidR="00FB60FE" w:rsidRPr="00FA10D5" w:rsidRDefault="00FB60FE" w:rsidP="008B7F06">
                  <w:pPr>
                    <w:rPr>
                      <w:b/>
                    </w:rPr>
                  </w:pPr>
                  <w:r w:rsidRPr="00FA10D5">
                    <w:rPr>
                      <w:b/>
                    </w:rPr>
                    <w:t>Suunnat</w:t>
                  </w:r>
                </w:p>
              </w:tc>
              <w:tc>
                <w:tcPr>
                  <w:tcW w:w="7139" w:type="dxa"/>
                </w:tcPr>
                <w:p w14:paraId="598783E8" w14:textId="77777777" w:rsidR="00FB60FE" w:rsidRPr="008B7F06" w:rsidRDefault="00FB60FE" w:rsidP="008B7F06"/>
              </w:tc>
            </w:tr>
            <w:tr w:rsidR="00FB60FE" w:rsidRPr="008B7F06" w14:paraId="00272008" w14:textId="77777777" w:rsidTr="008B7F06">
              <w:tc>
                <w:tcPr>
                  <w:tcW w:w="2263" w:type="dxa"/>
                </w:tcPr>
                <w:p w14:paraId="2033E058" w14:textId="77777777" w:rsidR="00FB60FE" w:rsidRPr="008B7F06" w:rsidRDefault="00FB60FE" w:rsidP="008B7F06">
                  <w:r w:rsidRPr="008B7F06">
                    <w:t>ts</w:t>
                  </w:r>
                </w:p>
              </w:tc>
              <w:tc>
                <w:tcPr>
                  <w:tcW w:w="7139" w:type="dxa"/>
                </w:tcPr>
                <w:p w14:paraId="01324253" w14:textId="77777777" w:rsidR="00FB60FE" w:rsidRPr="008B7F06" w:rsidRDefault="00FB60FE" w:rsidP="008B7F06">
                  <w:r w:rsidRPr="008B7F06">
                    <w:t>Tanssisuunta, piiri liikkuu vastapäivään</w:t>
                  </w:r>
                </w:p>
              </w:tc>
            </w:tr>
            <w:tr w:rsidR="00FB60FE" w:rsidRPr="008B7F06" w14:paraId="490CC643" w14:textId="77777777" w:rsidTr="008B7F06">
              <w:tc>
                <w:tcPr>
                  <w:tcW w:w="2263" w:type="dxa"/>
                </w:tcPr>
                <w:p w14:paraId="78047705" w14:textId="77777777" w:rsidR="00FB60FE" w:rsidRPr="008B7F06" w:rsidRDefault="00FB60FE" w:rsidP="008B7F06">
                  <w:r w:rsidRPr="008B7F06">
                    <w:t>mp</w:t>
                  </w:r>
                </w:p>
              </w:tc>
              <w:tc>
                <w:tcPr>
                  <w:tcW w:w="7139" w:type="dxa"/>
                </w:tcPr>
                <w:p w14:paraId="5E56F548" w14:textId="77777777" w:rsidR="00FB60FE" w:rsidRPr="008B7F06" w:rsidRDefault="00FB60FE" w:rsidP="008B7F06">
                  <w:r w:rsidRPr="008B7F06">
                    <w:t>Myötäpäivään, ison piirin tai parin pyörimissuunta</w:t>
                  </w:r>
                </w:p>
              </w:tc>
            </w:tr>
            <w:tr w:rsidR="00FB60FE" w:rsidRPr="008B7F06" w14:paraId="4EDBC69C" w14:textId="77777777" w:rsidTr="008B7F06">
              <w:tc>
                <w:tcPr>
                  <w:tcW w:w="2263" w:type="dxa"/>
                </w:tcPr>
                <w:p w14:paraId="0A1EE2E4" w14:textId="77777777" w:rsidR="00FB60FE" w:rsidRPr="008B7F06" w:rsidRDefault="00FB60FE" w:rsidP="008B7F06">
                  <w:r w:rsidRPr="008B7F06">
                    <w:t>vp</w:t>
                  </w:r>
                </w:p>
              </w:tc>
              <w:tc>
                <w:tcPr>
                  <w:tcW w:w="7139" w:type="dxa"/>
                </w:tcPr>
                <w:p w14:paraId="5DF3038B" w14:textId="77777777" w:rsidR="00FB60FE" w:rsidRPr="008B7F06" w:rsidRDefault="00FB60FE" w:rsidP="008B7F06">
                  <w:r w:rsidRPr="008B7F06">
                    <w:t xml:space="preserve">Vastapäivään, ison piirin tai parin pyörimissuunta </w:t>
                  </w:r>
                </w:p>
              </w:tc>
            </w:tr>
            <w:tr w:rsidR="00FB60FE" w:rsidRPr="008B7F06" w14:paraId="789699B9" w14:textId="77777777" w:rsidTr="008B7F06">
              <w:tc>
                <w:tcPr>
                  <w:tcW w:w="2263" w:type="dxa"/>
                </w:tcPr>
                <w:p w14:paraId="605F23B7" w14:textId="77777777" w:rsidR="00FB60FE" w:rsidRPr="008B7F06" w:rsidRDefault="00FB60FE" w:rsidP="008B7F06">
                  <w:r w:rsidRPr="008B7F06">
                    <w:t>kesk</w:t>
                  </w:r>
                </w:p>
              </w:tc>
              <w:tc>
                <w:tcPr>
                  <w:tcW w:w="7139" w:type="dxa"/>
                </w:tcPr>
                <w:p w14:paraId="3CEA038A" w14:textId="77777777" w:rsidR="00FB60FE" w:rsidRPr="008B7F06" w:rsidRDefault="00FB60FE" w:rsidP="008B7F06">
                  <w:r w:rsidRPr="008B7F06">
                    <w:t>Liikesuunta piirin keskustaan</w:t>
                  </w:r>
                </w:p>
              </w:tc>
            </w:tr>
            <w:tr w:rsidR="00FB60FE" w:rsidRPr="008B7F06" w14:paraId="29ADF045" w14:textId="77777777" w:rsidTr="008B7F06">
              <w:tc>
                <w:tcPr>
                  <w:tcW w:w="2263" w:type="dxa"/>
                </w:tcPr>
                <w:p w14:paraId="4494512F" w14:textId="77777777" w:rsidR="00FB60FE" w:rsidRPr="008B7F06" w:rsidRDefault="00FB60FE" w:rsidP="008B7F06">
                  <w:r w:rsidRPr="008B7F06">
                    <w:t>ulosp</w:t>
                  </w:r>
                </w:p>
              </w:tc>
              <w:tc>
                <w:tcPr>
                  <w:tcW w:w="7139" w:type="dxa"/>
                </w:tcPr>
                <w:p w14:paraId="2829BF44" w14:textId="77777777" w:rsidR="00FB60FE" w:rsidRDefault="00DA4C9E" w:rsidP="008B7F06">
                  <w:r w:rsidRPr="008B7F06">
                    <w:t>Liikesuunta piiristä ulospäin</w:t>
                  </w:r>
                </w:p>
                <w:p w14:paraId="08FB3F09" w14:textId="05FF248C" w:rsidR="00FA10D5" w:rsidRPr="008B7F06" w:rsidRDefault="00FA10D5" w:rsidP="008B7F06"/>
              </w:tc>
            </w:tr>
            <w:tr w:rsidR="00FB60FE" w:rsidRPr="008B7F06" w14:paraId="2F6353C0" w14:textId="77777777" w:rsidTr="008B7F06">
              <w:tc>
                <w:tcPr>
                  <w:tcW w:w="2263" w:type="dxa"/>
                </w:tcPr>
                <w:p w14:paraId="10E76328" w14:textId="77777777" w:rsidR="00FB60FE" w:rsidRPr="00FA10D5" w:rsidRDefault="00FB60FE" w:rsidP="008B7F06">
                  <w:pPr>
                    <w:rPr>
                      <w:b/>
                    </w:rPr>
                  </w:pPr>
                  <w:r w:rsidRPr="00FA10D5">
                    <w:rPr>
                      <w:b/>
                    </w:rPr>
                    <w:t>Aloitusasennot</w:t>
                  </w:r>
                </w:p>
              </w:tc>
              <w:tc>
                <w:tcPr>
                  <w:tcW w:w="7139" w:type="dxa"/>
                </w:tcPr>
                <w:p w14:paraId="17D3B213" w14:textId="77777777" w:rsidR="00FB60FE" w:rsidRPr="008B7F06" w:rsidRDefault="00FB60FE" w:rsidP="008B7F06"/>
              </w:tc>
            </w:tr>
            <w:tr w:rsidR="00FB60FE" w:rsidRPr="008B7F06" w14:paraId="3066E2FB" w14:textId="77777777" w:rsidTr="008B7F06">
              <w:tc>
                <w:tcPr>
                  <w:tcW w:w="2263" w:type="dxa"/>
                </w:tcPr>
                <w:p w14:paraId="1090C638" w14:textId="77777777" w:rsidR="00FB60FE" w:rsidRPr="008B7F06" w:rsidRDefault="00FB60FE" w:rsidP="008B7F06">
                  <w:r w:rsidRPr="008B7F06">
                    <w:t>Pari</w:t>
                  </w:r>
                </w:p>
              </w:tc>
              <w:tc>
                <w:tcPr>
                  <w:tcW w:w="7139" w:type="dxa"/>
                </w:tcPr>
                <w:p w14:paraId="1D11012D" w14:textId="77777777" w:rsidR="00FB60FE" w:rsidRPr="008B7F06" w:rsidRDefault="00FB60FE" w:rsidP="008B7F06">
                  <w:r w:rsidRPr="008B7F06">
                    <w:t>Mies ja nainen jotka tanssivat yhdessä</w:t>
                  </w:r>
                </w:p>
              </w:tc>
            </w:tr>
            <w:tr w:rsidR="00FB60FE" w:rsidRPr="008B7F06" w14:paraId="6CDD646A" w14:textId="77777777" w:rsidTr="008B7F06">
              <w:tc>
                <w:tcPr>
                  <w:tcW w:w="2263" w:type="dxa"/>
                </w:tcPr>
                <w:p w14:paraId="761E8388" w14:textId="77777777" w:rsidR="00FB60FE" w:rsidRPr="008B7F06" w:rsidRDefault="00FB60FE" w:rsidP="008B7F06">
                  <w:r w:rsidRPr="008B7F06">
                    <w:t>Vastapari</w:t>
                  </w:r>
                </w:p>
              </w:tc>
              <w:tc>
                <w:tcPr>
                  <w:tcW w:w="7139" w:type="dxa"/>
                </w:tcPr>
                <w:p w14:paraId="0BA8FC22" w14:textId="77777777" w:rsidR="00FB60FE" w:rsidRPr="008B7F06" w:rsidRDefault="00FB60FE" w:rsidP="008B7F06">
                  <w:r w:rsidRPr="008B7F06">
                    <w:t>Kaksi paria vastakkain</w:t>
                  </w:r>
                </w:p>
              </w:tc>
            </w:tr>
            <w:tr w:rsidR="00FB60FE" w:rsidRPr="008B7F06" w14:paraId="60F3F48C" w14:textId="77777777" w:rsidTr="008B7F06">
              <w:tc>
                <w:tcPr>
                  <w:tcW w:w="2263" w:type="dxa"/>
                </w:tcPr>
                <w:p w14:paraId="04621BF7" w14:textId="77777777" w:rsidR="00FB60FE" w:rsidRPr="008B7F06" w:rsidRDefault="00FB60FE" w:rsidP="008B7F06">
                  <w:r w:rsidRPr="008B7F06">
                    <w:t>Sivupari</w:t>
                  </w:r>
                </w:p>
              </w:tc>
              <w:tc>
                <w:tcPr>
                  <w:tcW w:w="7139" w:type="dxa"/>
                </w:tcPr>
                <w:p w14:paraId="42D7841C" w14:textId="77777777" w:rsidR="00FB60FE" w:rsidRPr="008B7F06" w:rsidRDefault="00FB60FE" w:rsidP="008B7F06">
                  <w:r w:rsidRPr="008B7F06">
                    <w:t>Miehen vasemmalla ja naisen oikealla puolella oleva tanssija</w:t>
                  </w:r>
                </w:p>
              </w:tc>
            </w:tr>
            <w:tr w:rsidR="00FB60FE" w:rsidRPr="008B7F06" w14:paraId="08D0A4A4" w14:textId="77777777" w:rsidTr="008B7F06">
              <w:tc>
                <w:tcPr>
                  <w:tcW w:w="2263" w:type="dxa"/>
                </w:tcPr>
                <w:p w14:paraId="09F9788D" w14:textId="77777777" w:rsidR="00FB60FE" w:rsidRPr="008B7F06" w:rsidRDefault="00FB60FE" w:rsidP="008B7F06">
                  <w:r w:rsidRPr="008B7F06">
                    <w:t>Kolmikko</w:t>
                  </w:r>
                </w:p>
              </w:tc>
              <w:tc>
                <w:tcPr>
                  <w:tcW w:w="7139" w:type="dxa"/>
                </w:tcPr>
                <w:p w14:paraId="42927CF5" w14:textId="77777777" w:rsidR="00FB60FE" w:rsidRPr="008B7F06" w:rsidRDefault="00FB60FE" w:rsidP="008B7F06">
                  <w:r w:rsidRPr="008B7F06">
                    <w:t>Kaksi naista ja mies, jotka tanssivat yhdessä, mies on keskellä</w:t>
                  </w:r>
                </w:p>
              </w:tc>
            </w:tr>
            <w:tr w:rsidR="00FB60FE" w:rsidRPr="008B7F06" w14:paraId="39D1A0E8" w14:textId="77777777" w:rsidTr="008B7F06">
              <w:tc>
                <w:tcPr>
                  <w:tcW w:w="2263" w:type="dxa"/>
                </w:tcPr>
                <w:p w14:paraId="4748CEB1" w14:textId="77777777" w:rsidR="00FB60FE" w:rsidRPr="008B7F06" w:rsidRDefault="00FB60FE" w:rsidP="008B7F06">
                  <w:r w:rsidRPr="008B7F06">
                    <w:t>Jono</w:t>
                  </w:r>
                </w:p>
              </w:tc>
              <w:tc>
                <w:tcPr>
                  <w:tcW w:w="7139" w:type="dxa"/>
                </w:tcPr>
                <w:p w14:paraId="4F2E2F19" w14:textId="77777777" w:rsidR="00FB60FE" w:rsidRPr="008B7F06" w:rsidRDefault="00FB60FE" w:rsidP="008B7F06">
                  <w:r w:rsidRPr="008B7F06">
                    <w:t>Tanssijat peräkkäin, katseet samaan suuntaan</w:t>
                  </w:r>
                </w:p>
              </w:tc>
            </w:tr>
            <w:tr w:rsidR="00FB60FE" w:rsidRPr="008B7F06" w14:paraId="2447E968" w14:textId="77777777" w:rsidTr="008B7F06">
              <w:tc>
                <w:tcPr>
                  <w:tcW w:w="2263" w:type="dxa"/>
                </w:tcPr>
                <w:p w14:paraId="3A16C16B" w14:textId="77777777" w:rsidR="00FB60FE" w:rsidRPr="008B7F06" w:rsidRDefault="00FB60FE" w:rsidP="008B7F06">
                  <w:r w:rsidRPr="008B7F06">
                    <w:t>Rivi</w:t>
                  </w:r>
                </w:p>
              </w:tc>
              <w:tc>
                <w:tcPr>
                  <w:tcW w:w="7139" w:type="dxa"/>
                </w:tcPr>
                <w:p w14:paraId="1606F73F" w14:textId="77777777" w:rsidR="00FB60FE" w:rsidRPr="008B7F06" w:rsidRDefault="00FB60FE" w:rsidP="008B7F06">
                  <w:r w:rsidRPr="008B7F06">
                    <w:t>Tanssijat vierekkäin, katseet samaan suuntaan</w:t>
                  </w:r>
                </w:p>
              </w:tc>
            </w:tr>
            <w:tr w:rsidR="00FB60FE" w:rsidRPr="008B7F06" w14:paraId="33CD4D4E" w14:textId="77777777" w:rsidTr="008B7F06">
              <w:tc>
                <w:tcPr>
                  <w:tcW w:w="2263" w:type="dxa"/>
                </w:tcPr>
                <w:p w14:paraId="75D1F320" w14:textId="77777777" w:rsidR="00FB60FE" w:rsidRPr="00FA10D5" w:rsidRDefault="00FB60FE" w:rsidP="008B7F06">
                  <w:r w:rsidRPr="00FA10D5">
                    <w:t>Piiri</w:t>
                  </w:r>
                </w:p>
              </w:tc>
              <w:tc>
                <w:tcPr>
                  <w:tcW w:w="7139" w:type="dxa"/>
                </w:tcPr>
                <w:p w14:paraId="1269033F" w14:textId="77777777" w:rsidR="00FB60FE" w:rsidRPr="008B7F06" w:rsidRDefault="00FB60FE" w:rsidP="008B7F06">
                  <w:r w:rsidRPr="008B7F06">
                    <w:t>Tanssijat ovat saman ympyrän kehällä, piiri voi olla:</w:t>
                  </w:r>
                </w:p>
                <w:p w14:paraId="61AE3BA9" w14:textId="77777777" w:rsidR="00FB60FE" w:rsidRPr="008B7F06" w:rsidRDefault="00FB60FE" w:rsidP="008B7F06">
                  <w:r w:rsidRPr="008B7F06">
                    <w:t>suljettu: tanssijat kädet käsissä</w:t>
                  </w:r>
                </w:p>
                <w:p w14:paraId="7433AFF0" w14:textId="77777777" w:rsidR="00FB60FE" w:rsidRPr="008B7F06" w:rsidRDefault="00FB60FE" w:rsidP="008B7F06">
                  <w:r w:rsidRPr="008B7F06">
                    <w:t>avoin: tanssijat ilman käsiotetta</w:t>
                  </w:r>
                </w:p>
                <w:p w14:paraId="7DF17974" w14:textId="77777777" w:rsidR="00FB60FE" w:rsidRPr="008B7F06" w:rsidRDefault="00FB60FE" w:rsidP="008B7F06">
                  <w:r w:rsidRPr="008B7F06">
                    <w:t>vastakkaispiiri: tanssijat vastakkain piirin kehällä, miehen katse tanssisuuntaan</w:t>
                  </w:r>
                </w:p>
              </w:tc>
            </w:tr>
            <w:tr w:rsidR="00FB60FE" w:rsidRPr="008B7F06" w14:paraId="17491F0B" w14:textId="77777777" w:rsidTr="008B7F06">
              <w:tc>
                <w:tcPr>
                  <w:tcW w:w="2263" w:type="dxa"/>
                </w:tcPr>
                <w:p w14:paraId="661B6E0B" w14:textId="77777777" w:rsidR="00FB60FE" w:rsidRPr="00FA10D5" w:rsidRDefault="00FB60FE" w:rsidP="008B7F06">
                  <w:pPr>
                    <w:rPr>
                      <w:b/>
                    </w:rPr>
                  </w:pPr>
                  <w:r w:rsidRPr="00FA10D5">
                    <w:rPr>
                      <w:b/>
                    </w:rPr>
                    <w:t>Otteita</w:t>
                  </w:r>
                </w:p>
              </w:tc>
              <w:tc>
                <w:tcPr>
                  <w:tcW w:w="7139" w:type="dxa"/>
                </w:tcPr>
                <w:p w14:paraId="45598B7D" w14:textId="77777777" w:rsidR="00FB60FE" w:rsidRPr="008B7F06" w:rsidRDefault="00FB60FE" w:rsidP="008B7F06"/>
              </w:tc>
            </w:tr>
            <w:tr w:rsidR="00FB60FE" w:rsidRPr="008B7F06" w14:paraId="6E19BE1F" w14:textId="77777777" w:rsidTr="008B7F06">
              <w:tc>
                <w:tcPr>
                  <w:tcW w:w="2263" w:type="dxa"/>
                </w:tcPr>
                <w:p w14:paraId="6B389A4C" w14:textId="77777777" w:rsidR="00FB60FE" w:rsidRPr="008B7F06" w:rsidRDefault="00FB60FE" w:rsidP="008B7F06">
                  <w:r w:rsidRPr="008B7F06">
                    <w:t>V-ote</w:t>
                  </w:r>
                </w:p>
              </w:tc>
              <w:tc>
                <w:tcPr>
                  <w:tcW w:w="7139" w:type="dxa"/>
                </w:tcPr>
                <w:p w14:paraId="75844360" w14:textId="77777777" w:rsidR="00FB60FE" w:rsidRPr="008B7F06" w:rsidRDefault="00FB60FE" w:rsidP="008B7F06">
                  <w:r w:rsidRPr="008B7F06">
                    <w:t>Parit vierekkäin kädet käsissä, kädet alhaalla ns. avo-ote</w:t>
                  </w:r>
                </w:p>
              </w:tc>
            </w:tr>
            <w:tr w:rsidR="00FB60FE" w:rsidRPr="008B7F06" w14:paraId="04EBB2C8" w14:textId="77777777" w:rsidTr="008B7F06">
              <w:tc>
                <w:tcPr>
                  <w:tcW w:w="2263" w:type="dxa"/>
                </w:tcPr>
                <w:p w14:paraId="6C9F9C07" w14:textId="77777777" w:rsidR="00FB60FE" w:rsidRPr="008B7F06" w:rsidRDefault="00FB60FE" w:rsidP="008B7F06">
                  <w:r w:rsidRPr="008B7F06">
                    <w:t>W-ote</w:t>
                  </w:r>
                </w:p>
              </w:tc>
              <w:tc>
                <w:tcPr>
                  <w:tcW w:w="7139" w:type="dxa"/>
                </w:tcPr>
                <w:p w14:paraId="4231A09E" w14:textId="77777777" w:rsidR="00FB60FE" w:rsidRPr="008B7F06" w:rsidRDefault="00FB60FE" w:rsidP="008B7F06">
                  <w:r w:rsidRPr="008B7F06">
                    <w:t>Parit vierekkäin tai piirissä kädet käsissä, kyynärvarret taivutettuna olan korkeudelle</w:t>
                  </w:r>
                </w:p>
              </w:tc>
            </w:tr>
            <w:tr w:rsidR="00FB60FE" w:rsidRPr="008B7F06" w14:paraId="389E6705" w14:textId="77777777" w:rsidTr="008B7F06">
              <w:tc>
                <w:tcPr>
                  <w:tcW w:w="2263" w:type="dxa"/>
                </w:tcPr>
                <w:p w14:paraId="61364CEA" w14:textId="77777777" w:rsidR="00FB60FE" w:rsidRPr="008B7F06" w:rsidRDefault="00FB60FE" w:rsidP="008B7F06">
                  <w:r w:rsidRPr="008B7F06">
                    <w:t>Kolo-ote</w:t>
                  </w:r>
                </w:p>
              </w:tc>
              <w:tc>
                <w:tcPr>
                  <w:tcW w:w="7139" w:type="dxa"/>
                </w:tcPr>
                <w:p w14:paraId="7B3197ED" w14:textId="77777777" w:rsidR="00FB60FE" w:rsidRPr="008B7F06" w:rsidRDefault="00FB60FE" w:rsidP="008B7F06">
                  <w:r w:rsidRPr="008B7F06">
                    <w:t>Suljetussa piirissä, kaikilla oikean käden kämmen ylöspäin, vasen alaspäin.</w:t>
                  </w:r>
                </w:p>
              </w:tc>
            </w:tr>
            <w:tr w:rsidR="00FB60FE" w:rsidRPr="008B7F06" w14:paraId="047158C6" w14:textId="77777777" w:rsidTr="008B7F06">
              <w:tc>
                <w:tcPr>
                  <w:tcW w:w="2263" w:type="dxa"/>
                </w:tcPr>
                <w:p w14:paraId="2FE2F17A" w14:textId="77777777" w:rsidR="00FB60FE" w:rsidRPr="008B7F06" w:rsidRDefault="00FB60FE" w:rsidP="008B7F06">
                  <w:r w:rsidRPr="008B7F06">
                    <w:t>Kämmenote</w:t>
                  </w:r>
                </w:p>
              </w:tc>
              <w:tc>
                <w:tcPr>
                  <w:tcW w:w="7139" w:type="dxa"/>
                </w:tcPr>
                <w:p w14:paraId="305693D0" w14:textId="77777777" w:rsidR="00FB60FE" w:rsidRPr="008B7F06" w:rsidRDefault="00FB60FE" w:rsidP="008B7F06">
                  <w:r w:rsidRPr="008B7F06">
                    <w:t xml:space="preserve">Parit vastakkain oikeat tai vasemmat kämmenet tukevasti kiinni, kyynärvarret taivutettuina olan korkeudelle. </w:t>
                  </w:r>
                </w:p>
              </w:tc>
            </w:tr>
            <w:tr w:rsidR="00FB60FE" w:rsidRPr="008B7F06" w14:paraId="55DFBC7C" w14:textId="77777777" w:rsidTr="008B7F06">
              <w:tc>
                <w:tcPr>
                  <w:tcW w:w="2263" w:type="dxa"/>
                </w:tcPr>
                <w:p w14:paraId="0B675EFA" w14:textId="77777777" w:rsidR="00FB60FE" w:rsidRPr="008B7F06" w:rsidRDefault="00FB60FE" w:rsidP="008B7F06">
                  <w:r w:rsidRPr="008B7F06">
                    <w:t>Mylly</w:t>
                  </w:r>
                </w:p>
              </w:tc>
              <w:tc>
                <w:tcPr>
                  <w:tcW w:w="7139" w:type="dxa"/>
                </w:tcPr>
                <w:p w14:paraId="17B35565" w14:textId="77777777" w:rsidR="00FB60FE" w:rsidRPr="008B7F06" w:rsidRDefault="00FB60FE" w:rsidP="008B7F06">
                  <w:r w:rsidRPr="008B7F06">
                    <w:t>Kaksi paria vastakkain, kaikki ottavat joko oikealla (oikea mylly) tai vasemmalla (vasen mylly) kädellä edellä olevan ranteesta kiinni. Myllyssä kädet ovat suorina vaakatasossa.</w:t>
                  </w:r>
                </w:p>
              </w:tc>
            </w:tr>
            <w:tr w:rsidR="00FB60FE" w:rsidRPr="008B7F06" w14:paraId="3140A5D7" w14:textId="77777777" w:rsidTr="008B7F06">
              <w:tc>
                <w:tcPr>
                  <w:tcW w:w="2263" w:type="dxa"/>
                </w:tcPr>
                <w:p w14:paraId="034ED51D" w14:textId="77777777" w:rsidR="00FB60FE" w:rsidRPr="008B7F06" w:rsidRDefault="00FB60FE" w:rsidP="008B7F06">
                  <w:r w:rsidRPr="008B7F06">
                    <w:t>Perhosote (Butterfly)</w:t>
                  </w:r>
                </w:p>
              </w:tc>
              <w:tc>
                <w:tcPr>
                  <w:tcW w:w="7139" w:type="dxa"/>
                </w:tcPr>
                <w:p w14:paraId="02527AE0" w14:textId="77777777" w:rsidR="00FB60FE" w:rsidRPr="008B7F06" w:rsidRDefault="00FB60FE" w:rsidP="008B7F06">
                  <w:r w:rsidRPr="008B7F06">
                    <w:t xml:space="preserve">Parit vastakkain ja kämmenet yhdessä (tai kädet käsissä) olan korkeudella. </w:t>
                  </w:r>
                </w:p>
              </w:tc>
            </w:tr>
            <w:tr w:rsidR="00FB60FE" w:rsidRPr="008B7F06" w14:paraId="1B233241" w14:textId="77777777" w:rsidTr="008B7F06">
              <w:tc>
                <w:tcPr>
                  <w:tcW w:w="2263" w:type="dxa"/>
                </w:tcPr>
                <w:p w14:paraId="1826F801" w14:textId="77777777" w:rsidR="00FB60FE" w:rsidRPr="008B7F06" w:rsidRDefault="00FB60FE" w:rsidP="008B7F06">
                  <w:r w:rsidRPr="008B7F06">
                    <w:t>Takatanssiote</w:t>
                  </w:r>
                </w:p>
              </w:tc>
              <w:tc>
                <w:tcPr>
                  <w:tcW w:w="7139" w:type="dxa"/>
                </w:tcPr>
                <w:p w14:paraId="2A04F477" w14:textId="77777777" w:rsidR="00FB60FE" w:rsidRPr="008B7F06" w:rsidRDefault="00FB60FE" w:rsidP="008B7F06">
                  <w:r w:rsidRPr="008B7F06">
                    <w:t>Parit vierekkäin, katseet samaan suuntaan, vasemmat kädet kiinni edessä, oikeat kädet naisen oikealla vyötäröllä.</w:t>
                  </w:r>
                </w:p>
              </w:tc>
            </w:tr>
            <w:tr w:rsidR="00FB60FE" w:rsidRPr="008B7F06" w14:paraId="2208B224" w14:textId="77777777" w:rsidTr="008B7F06">
              <w:tc>
                <w:tcPr>
                  <w:tcW w:w="2263" w:type="dxa"/>
                </w:tcPr>
                <w:p w14:paraId="304BA3DB" w14:textId="77777777" w:rsidR="00FB60FE" w:rsidRPr="008B7F06" w:rsidRDefault="00FB60FE" w:rsidP="008B7F06">
                  <w:r w:rsidRPr="008B7F06">
                    <w:t>Banjo-ote</w:t>
                  </w:r>
                </w:p>
              </w:tc>
              <w:tc>
                <w:tcPr>
                  <w:tcW w:w="7139" w:type="dxa"/>
                </w:tcPr>
                <w:p w14:paraId="60D9E3E5" w14:textId="77777777" w:rsidR="00FB60FE" w:rsidRPr="008B7F06" w:rsidRDefault="00FB60FE" w:rsidP="008B7F06">
                  <w:r w:rsidRPr="008B7F06">
                    <w:t xml:space="preserve">Parit vastakkain oikeat tai vasemmat kyljet vierekkäin, molemmat kädet kiinni olan korkeudella, kyynärvarret taivutettuna. </w:t>
                  </w:r>
                </w:p>
              </w:tc>
            </w:tr>
            <w:tr w:rsidR="00FB60FE" w:rsidRPr="008B7F06" w14:paraId="709E0159" w14:textId="77777777" w:rsidTr="008B7F06">
              <w:tc>
                <w:tcPr>
                  <w:tcW w:w="2263" w:type="dxa"/>
                </w:tcPr>
                <w:p w14:paraId="42A6E2C6" w14:textId="77777777" w:rsidR="00FB60FE" w:rsidRPr="008B7F06" w:rsidRDefault="00FB60FE" w:rsidP="008B7F06">
                  <w:r w:rsidRPr="008B7F06">
                    <w:t>Kyynärote</w:t>
                  </w:r>
                </w:p>
              </w:tc>
              <w:tc>
                <w:tcPr>
                  <w:tcW w:w="7139" w:type="dxa"/>
                </w:tcPr>
                <w:p w14:paraId="17569BA7" w14:textId="77777777" w:rsidR="00FB60FE" w:rsidRPr="008B7F06" w:rsidRDefault="00FB60FE" w:rsidP="008B7F06">
                  <w:r w:rsidRPr="008B7F06">
                    <w:t xml:space="preserve">Parit vastakkain, kumpikin tarttuu molemmilla käsillään pariaan kyynärvarsista, miehen kädet ovat alapuolella </w:t>
                  </w:r>
                </w:p>
              </w:tc>
            </w:tr>
            <w:tr w:rsidR="00FB60FE" w:rsidRPr="008B7F06" w14:paraId="6EEC7C0C" w14:textId="77777777" w:rsidTr="008B7F06">
              <w:tc>
                <w:tcPr>
                  <w:tcW w:w="2263" w:type="dxa"/>
                </w:tcPr>
                <w:p w14:paraId="78A6AF8F" w14:textId="77777777" w:rsidR="00FB60FE" w:rsidRPr="008B7F06" w:rsidRDefault="00FB60FE" w:rsidP="008B7F06">
                  <w:r w:rsidRPr="008B7F06">
                    <w:t xml:space="preserve">Kyynärkoukku </w:t>
                  </w:r>
                </w:p>
              </w:tc>
              <w:tc>
                <w:tcPr>
                  <w:tcW w:w="7139" w:type="dxa"/>
                </w:tcPr>
                <w:p w14:paraId="2DAA0772" w14:textId="523159C5" w:rsidR="00FA10D5" w:rsidRPr="008B7F06" w:rsidRDefault="00FB60FE" w:rsidP="008B7F06">
                  <w:r w:rsidRPr="008B7F06">
                    <w:t>Parit vastakkain, oikeat tai vasemmat kyljet vierekkäin. Molempien oikeat tai vasemmat kädet toistensa käsikoukussa.</w:t>
                  </w:r>
                </w:p>
              </w:tc>
            </w:tr>
            <w:tr w:rsidR="00FB60FE" w:rsidRPr="008B7F06" w14:paraId="5F0EAB7A" w14:textId="77777777" w:rsidTr="008B7F06">
              <w:tc>
                <w:tcPr>
                  <w:tcW w:w="2263" w:type="dxa"/>
                </w:tcPr>
                <w:p w14:paraId="015FDE2F" w14:textId="77777777" w:rsidR="00FB60FE" w:rsidRPr="00FA10D5" w:rsidRDefault="00FB60FE" w:rsidP="008B7F06">
                  <w:pPr>
                    <w:rPr>
                      <w:b/>
                    </w:rPr>
                  </w:pPr>
                  <w:r w:rsidRPr="00FA10D5">
                    <w:rPr>
                      <w:b/>
                    </w:rPr>
                    <w:lastRenderedPageBreak/>
                    <w:t>Askelikkoja</w:t>
                  </w:r>
                </w:p>
              </w:tc>
              <w:tc>
                <w:tcPr>
                  <w:tcW w:w="7139" w:type="dxa"/>
                </w:tcPr>
                <w:p w14:paraId="55DB746F" w14:textId="77777777" w:rsidR="00FB60FE" w:rsidRPr="008B7F06" w:rsidRDefault="00FB60FE" w:rsidP="008B7F06"/>
              </w:tc>
            </w:tr>
            <w:tr w:rsidR="00FB60FE" w:rsidRPr="008B7F06" w14:paraId="0970EEBB" w14:textId="77777777" w:rsidTr="008B7F06">
              <w:tc>
                <w:tcPr>
                  <w:tcW w:w="2263" w:type="dxa"/>
                </w:tcPr>
                <w:p w14:paraId="50D554DD" w14:textId="77777777" w:rsidR="00FB60FE" w:rsidRPr="008B7F06" w:rsidRDefault="00FB60FE" w:rsidP="008B7F06">
                  <w:r w:rsidRPr="008B7F06">
                    <w:t xml:space="preserve">Arcade </w:t>
                  </w:r>
                </w:p>
              </w:tc>
              <w:tc>
                <w:tcPr>
                  <w:tcW w:w="7139" w:type="dxa"/>
                </w:tcPr>
                <w:p w14:paraId="2325918E" w14:textId="77777777" w:rsidR="00FB60FE" w:rsidRPr="008B7F06" w:rsidRDefault="00FB60FE" w:rsidP="008B7F06">
                  <w:r w:rsidRPr="008B7F06">
                    <w:t xml:space="preserve">Lace across: Parit vierekkäin, ulkokädet kiinni kohotettuina. Paikan vaihto vinottain tanssisuuntaan siten, että nainen kulkee miehen käden alta edestä ristiin sisäpiiriin ja mies kulkee samanaikaisesti naisen takaa ulkopiiriin. Rintamasuunta säilyy koko ajan samana. </w:t>
                  </w:r>
                </w:p>
                <w:p w14:paraId="734DC44F" w14:textId="77777777" w:rsidR="00FB60FE" w:rsidRPr="008B7F06" w:rsidRDefault="00FB60FE" w:rsidP="008B7F06">
                  <w:r w:rsidRPr="008B7F06">
                    <w:t>Lace back: Liikesarjan toistuessa palataan omille paikoille sisä- ja ulkopiiriin, käsiote vaihtuu sisäkäsille.</w:t>
                  </w:r>
                </w:p>
              </w:tc>
            </w:tr>
            <w:tr w:rsidR="00FB60FE" w:rsidRPr="008B7F06" w14:paraId="5F754368" w14:textId="77777777" w:rsidTr="008B7F06">
              <w:tc>
                <w:tcPr>
                  <w:tcW w:w="2263" w:type="dxa"/>
                </w:tcPr>
                <w:p w14:paraId="4C83424A" w14:textId="77777777" w:rsidR="00FB60FE" w:rsidRPr="008B7F06" w:rsidRDefault="00FB60FE" w:rsidP="008B7F06">
                  <w:r w:rsidRPr="008B7F06">
                    <w:t>Box</w:t>
                  </w:r>
                </w:p>
              </w:tc>
              <w:tc>
                <w:tcPr>
                  <w:tcW w:w="7139" w:type="dxa"/>
                </w:tcPr>
                <w:p w14:paraId="62930039" w14:textId="77777777" w:rsidR="00FB60FE" w:rsidRPr="008B7F06" w:rsidRDefault="00FB60FE" w:rsidP="008B7F06">
                  <w:r w:rsidRPr="008B7F06">
                    <w:t>Tasaneliö (2 tahtia). Parit vastakkain, kädet käsissä/perhosote</w:t>
                  </w:r>
                </w:p>
                <w:p w14:paraId="3C7C87C3" w14:textId="77777777" w:rsidR="00FB60FE" w:rsidRPr="008B7F06" w:rsidRDefault="00FB60FE" w:rsidP="008B7F06">
                  <w:r w:rsidRPr="008B7F06">
                    <w:t xml:space="preserve">1 tahti: Ulkojalalla askel sivulle, sisäjalka painollisen viereen, ulkojalalla askel m eteen, n taaksepäin. </w:t>
                  </w:r>
                </w:p>
                <w:p w14:paraId="107123C0" w14:textId="77777777" w:rsidR="00FB60FE" w:rsidRPr="008B7F06" w:rsidRDefault="00FB60FE" w:rsidP="008B7F06">
                  <w:r w:rsidRPr="008B7F06">
                    <w:t xml:space="preserve">2 tahti: Sisäjalalla askel sivulle, ulkojalka painollisena viereen, sisäjalalla askel m taaksepäin, n eteenpäin </w:t>
                  </w:r>
                </w:p>
              </w:tc>
            </w:tr>
            <w:tr w:rsidR="00FB60FE" w:rsidRPr="008B7F06" w14:paraId="33F31AC0" w14:textId="77777777" w:rsidTr="008B7F06">
              <w:tc>
                <w:tcPr>
                  <w:tcW w:w="2263" w:type="dxa"/>
                </w:tcPr>
                <w:p w14:paraId="30A7D1A3" w14:textId="77777777" w:rsidR="00FB60FE" w:rsidRPr="008B7F06" w:rsidRDefault="00FB60FE" w:rsidP="008B7F06">
                  <w:r w:rsidRPr="008B7F06">
                    <w:t>Valssi-box</w:t>
                  </w:r>
                </w:p>
              </w:tc>
              <w:tc>
                <w:tcPr>
                  <w:tcW w:w="7139" w:type="dxa"/>
                </w:tcPr>
                <w:p w14:paraId="3122206D" w14:textId="77777777" w:rsidR="00FB60FE" w:rsidRPr="008B7F06" w:rsidRDefault="00FB60FE" w:rsidP="008B7F06">
                  <w:r w:rsidRPr="008B7F06">
                    <w:t xml:space="preserve">Parit vastakkain kädet käsissä/perhosote/tai tanssiote. Kuviossa on 2 tahtia. </w:t>
                  </w:r>
                </w:p>
                <w:p w14:paraId="0542B0A5" w14:textId="77777777" w:rsidR="00FB60FE" w:rsidRPr="008B7F06" w:rsidRDefault="00FB60FE" w:rsidP="008B7F06">
                  <w:r w:rsidRPr="008B7F06">
                    <w:t>1 tahti: Ulkojalalla askel, m eteen ja n taakse sisäjalalla askel sivulle, ulkojalka painollisena viereen.</w:t>
                  </w:r>
                </w:p>
                <w:p w14:paraId="6A7F6283" w14:textId="77777777" w:rsidR="00FB60FE" w:rsidRPr="008B7F06" w:rsidRDefault="00FB60FE" w:rsidP="008B7F06">
                  <w:r w:rsidRPr="008B7F06">
                    <w:t>2 tahti: Sisäjalalla askel, m taakse ja n eteen</w:t>
                  </w:r>
                </w:p>
              </w:tc>
            </w:tr>
            <w:tr w:rsidR="00FB60FE" w:rsidRPr="008B7F06" w14:paraId="7E7ED524" w14:textId="77777777" w:rsidTr="008B7F06">
              <w:tc>
                <w:tcPr>
                  <w:tcW w:w="2263" w:type="dxa"/>
                </w:tcPr>
                <w:p w14:paraId="10560574" w14:textId="77777777" w:rsidR="00FB60FE" w:rsidRPr="008B7F06" w:rsidRDefault="00FB60FE" w:rsidP="008B7F06">
                  <w:r w:rsidRPr="008B7F06">
                    <w:t>Dos-a-dos</w:t>
                  </w:r>
                </w:p>
              </w:tc>
              <w:tc>
                <w:tcPr>
                  <w:tcW w:w="7139" w:type="dxa"/>
                </w:tcPr>
                <w:p w14:paraId="4F1BF47A" w14:textId="77777777" w:rsidR="00FB60FE" w:rsidRPr="008B7F06" w:rsidRDefault="00FB60FE" w:rsidP="008B7F06">
                  <w:r w:rsidRPr="008B7F06">
                    <w:t xml:space="preserve">Parit vastakkain ilman käsiotetta. Partnerin kierto (dosado) kääntymättä: Ohitus vasemmalta tai oikealta annetuin askelin ja paluu selkä edellä partnerin toiselta puolelta lähtöpaikalle- tai partnerin vaihto peruuttaen uuden eteen. </w:t>
                  </w:r>
                </w:p>
              </w:tc>
            </w:tr>
            <w:tr w:rsidR="00FB60FE" w:rsidRPr="008B7F06" w14:paraId="2CE68AB2" w14:textId="77777777" w:rsidTr="008B7F06">
              <w:tc>
                <w:tcPr>
                  <w:tcW w:w="2263" w:type="dxa"/>
                </w:tcPr>
                <w:p w14:paraId="62C3CAB3" w14:textId="77777777" w:rsidR="00FB60FE" w:rsidRPr="008B7F06" w:rsidRDefault="00FB60FE" w:rsidP="008B7F06">
                  <w:r w:rsidRPr="008B7F06">
                    <w:t xml:space="preserve">Kalifornia </w:t>
                  </w:r>
                </w:p>
              </w:tc>
              <w:tc>
                <w:tcPr>
                  <w:tcW w:w="7139" w:type="dxa"/>
                </w:tcPr>
                <w:p w14:paraId="0C44225A" w14:textId="77777777" w:rsidR="00FB60FE" w:rsidRPr="008B7F06" w:rsidRDefault="00FB60FE" w:rsidP="008B7F06">
                  <w:r w:rsidRPr="008B7F06">
                    <w:t xml:space="preserve">Parit vierekkäin sisäkädet kiinni. Paikan ja suunnan vaihto siten, että n pyörähtää sisäkäsien alta vp ja m kiertää n:n takaa mp. Lopuksi alkuasento, mutta katseet vastakkaiseen suuntaan. </w:t>
                  </w:r>
                </w:p>
              </w:tc>
            </w:tr>
            <w:tr w:rsidR="00FB60FE" w:rsidRPr="008B7F06" w14:paraId="5BFA7FE1" w14:textId="77777777" w:rsidTr="008B7F06">
              <w:tc>
                <w:tcPr>
                  <w:tcW w:w="2263" w:type="dxa"/>
                </w:tcPr>
                <w:p w14:paraId="2363AAC1" w14:textId="77777777" w:rsidR="00FB60FE" w:rsidRPr="008B7F06" w:rsidRDefault="00FB60FE" w:rsidP="008B7F06">
                  <w:r w:rsidRPr="008B7F06">
                    <w:t>Keinuaskel</w:t>
                  </w:r>
                </w:p>
              </w:tc>
              <w:tc>
                <w:tcPr>
                  <w:tcW w:w="7139" w:type="dxa"/>
                </w:tcPr>
                <w:p w14:paraId="35FAAAE2" w14:textId="77777777" w:rsidR="00FA10D5" w:rsidRDefault="00FB60FE" w:rsidP="008B7F06">
                  <w:r w:rsidRPr="008B7F06">
                    <w:t>Joustava askel määrättyyn suuntaan, toinen jalka painottomana viereen (=askel + tep).</w:t>
                  </w:r>
                </w:p>
                <w:p w14:paraId="419A6AA8" w14:textId="649B5437" w:rsidR="00FB60FE" w:rsidRPr="008B7F06" w:rsidRDefault="00FB60FE" w:rsidP="008B7F06">
                  <w:r w:rsidRPr="008B7F06">
                    <w:t xml:space="preserve"> </w:t>
                  </w:r>
                </w:p>
              </w:tc>
            </w:tr>
            <w:tr w:rsidR="00FB60FE" w:rsidRPr="008B7F06" w14:paraId="150787A0" w14:textId="77777777" w:rsidTr="008B7F06">
              <w:tc>
                <w:tcPr>
                  <w:tcW w:w="2263" w:type="dxa"/>
                </w:tcPr>
                <w:p w14:paraId="3408B434" w14:textId="77777777" w:rsidR="00FB60FE" w:rsidRPr="00FA10D5" w:rsidRDefault="00FB60FE" w:rsidP="008B7F06">
                  <w:pPr>
                    <w:rPr>
                      <w:b/>
                    </w:rPr>
                  </w:pPr>
                  <w:r w:rsidRPr="00FA10D5">
                    <w:rPr>
                      <w:b/>
                    </w:rPr>
                    <w:t>Kättelyt</w:t>
                  </w:r>
                </w:p>
              </w:tc>
              <w:tc>
                <w:tcPr>
                  <w:tcW w:w="7139" w:type="dxa"/>
                </w:tcPr>
                <w:p w14:paraId="4CF60415" w14:textId="77777777" w:rsidR="00FB60FE" w:rsidRPr="008B7F06" w:rsidRDefault="00FB60FE" w:rsidP="008B7F06"/>
              </w:tc>
            </w:tr>
            <w:tr w:rsidR="00FB60FE" w:rsidRPr="008B7F06" w14:paraId="54A0837D" w14:textId="77777777" w:rsidTr="008B7F06">
              <w:tc>
                <w:tcPr>
                  <w:tcW w:w="2263" w:type="dxa"/>
                </w:tcPr>
                <w:p w14:paraId="5CEAD17A" w14:textId="77777777" w:rsidR="00FB60FE" w:rsidRPr="008B7F06" w:rsidRDefault="00FB60FE" w:rsidP="008B7F06">
                  <w:r w:rsidRPr="008B7F06">
                    <w:t>Englantilainen kättely</w:t>
                  </w:r>
                </w:p>
              </w:tc>
              <w:tc>
                <w:tcPr>
                  <w:tcW w:w="7139" w:type="dxa"/>
                </w:tcPr>
                <w:p w14:paraId="377312AF" w14:textId="77777777" w:rsidR="00FB60FE" w:rsidRPr="008B7F06" w:rsidRDefault="00FB60FE" w:rsidP="008B7F06">
                  <w:r w:rsidRPr="008B7F06">
                    <w:t xml:space="preserve">Englantilainen kättely, kaksi paria vastakkain. Vastaparit ojentavat oikeat kädet toisilleen ja ohittavat toisensa. Vieraalla paikalla otetaan oman parin kanssa takatanssiote ja mies pyörähtää naisen vp ympäri. Parit ovat vaihtaneet paikkaa. </w:t>
                  </w:r>
                </w:p>
              </w:tc>
            </w:tr>
            <w:tr w:rsidR="00FB60FE" w:rsidRPr="008B7F06" w14:paraId="3984B884" w14:textId="77777777" w:rsidTr="008B7F06">
              <w:tc>
                <w:tcPr>
                  <w:tcW w:w="2263" w:type="dxa"/>
                </w:tcPr>
                <w:p w14:paraId="2CE129EE" w14:textId="77777777" w:rsidR="00FB60FE" w:rsidRPr="008B7F06" w:rsidRDefault="00FB60FE" w:rsidP="008B7F06">
                  <w:r w:rsidRPr="008B7F06">
                    <w:t>Naisten kättely</w:t>
                  </w:r>
                </w:p>
              </w:tc>
              <w:tc>
                <w:tcPr>
                  <w:tcW w:w="7139" w:type="dxa"/>
                </w:tcPr>
                <w:p w14:paraId="551248EE" w14:textId="77777777" w:rsidR="00FB60FE" w:rsidRPr="008B7F06" w:rsidRDefault="00FB60FE" w:rsidP="008B7F06">
                  <w:r w:rsidRPr="008B7F06">
                    <w:t>Kaksi paria vastakkain. Naiset ojentavat oikeat kätensä toisilleen ja ohittavat toisensa. Samanaikaisesti mies siirtyy oikealle vastaanottamaan vastaparin naista, ottaen hänet takatanssiotteeseen ja pyöräyttää vp ympäri. Lopuksi parit ovat jälleen vastakkain, mutta naiset ovat vaihtaneet paikkaa.</w:t>
                  </w:r>
                </w:p>
              </w:tc>
            </w:tr>
            <w:tr w:rsidR="00FB60FE" w:rsidRPr="008B7F06" w14:paraId="556ED227" w14:textId="77777777" w:rsidTr="008B7F06">
              <w:tc>
                <w:tcPr>
                  <w:tcW w:w="2263" w:type="dxa"/>
                </w:tcPr>
                <w:p w14:paraId="33A76291" w14:textId="77777777" w:rsidR="00FB60FE" w:rsidRPr="008B7F06" w:rsidRDefault="00FB60FE" w:rsidP="008B7F06">
                  <w:r w:rsidRPr="008B7F06">
                    <w:t>Tep</w:t>
                  </w:r>
                </w:p>
              </w:tc>
              <w:tc>
                <w:tcPr>
                  <w:tcW w:w="7139" w:type="dxa"/>
                </w:tcPr>
                <w:p w14:paraId="377D1A83" w14:textId="77777777" w:rsidR="00FB60FE" w:rsidRPr="008B7F06" w:rsidRDefault="00FB60FE" w:rsidP="008B7F06">
                  <w:r w:rsidRPr="008B7F06">
                    <w:t xml:space="preserve">Jalka tuodaan painottomana tukijalan viereen. </w:t>
                  </w:r>
                </w:p>
              </w:tc>
            </w:tr>
            <w:tr w:rsidR="00FB60FE" w:rsidRPr="008B7F06" w14:paraId="53FDC4F1" w14:textId="77777777" w:rsidTr="008B7F06">
              <w:tc>
                <w:tcPr>
                  <w:tcW w:w="2263" w:type="dxa"/>
                </w:tcPr>
                <w:p w14:paraId="178115B6" w14:textId="77777777" w:rsidR="00FB60FE" w:rsidRPr="008B7F06" w:rsidRDefault="00FB60FE" w:rsidP="008B7F06">
                  <w:r w:rsidRPr="008B7F06">
                    <w:t>Tip</w:t>
                  </w:r>
                </w:p>
              </w:tc>
              <w:tc>
                <w:tcPr>
                  <w:tcW w:w="7139" w:type="dxa"/>
                </w:tcPr>
                <w:p w14:paraId="4E2A9E0A" w14:textId="77777777" w:rsidR="00FB60FE" w:rsidRPr="008B7F06" w:rsidRDefault="00FB60FE" w:rsidP="008B7F06">
                  <w:r w:rsidRPr="008B7F06">
                    <w:t xml:space="preserve">Astuvan jalan varvasnäpäytys lattiaan tukijalan edessä, sivulla, takana tai vinottain. </w:t>
                  </w:r>
                </w:p>
              </w:tc>
            </w:tr>
            <w:tr w:rsidR="00FB60FE" w:rsidRPr="008B7F06" w14:paraId="25365FC4" w14:textId="77777777" w:rsidTr="008B7F06">
              <w:tc>
                <w:tcPr>
                  <w:tcW w:w="2263" w:type="dxa"/>
                </w:tcPr>
                <w:p w14:paraId="49792D30" w14:textId="77777777" w:rsidR="00FB60FE" w:rsidRPr="008B7F06" w:rsidRDefault="00FB60FE" w:rsidP="008B7F06">
                  <w:r w:rsidRPr="008B7F06">
                    <w:t>Polku</w:t>
                  </w:r>
                </w:p>
              </w:tc>
              <w:tc>
                <w:tcPr>
                  <w:tcW w:w="7139" w:type="dxa"/>
                </w:tcPr>
                <w:p w14:paraId="48C769E5" w14:textId="77777777" w:rsidR="00FB60FE" w:rsidRPr="008B7F06" w:rsidRDefault="00FB60FE" w:rsidP="008B7F06">
                  <w:r w:rsidRPr="008B7F06">
                    <w:t xml:space="preserve">Polkaisu koko jalkapohjalla tukijalan viereen, joko painollisena tai painottomana. </w:t>
                  </w:r>
                </w:p>
              </w:tc>
            </w:tr>
            <w:tr w:rsidR="00FB60FE" w:rsidRPr="008B7F06" w14:paraId="09F4D657" w14:textId="77777777" w:rsidTr="008B7F06">
              <w:tc>
                <w:tcPr>
                  <w:tcW w:w="2263" w:type="dxa"/>
                </w:tcPr>
                <w:p w14:paraId="3204B96C" w14:textId="77777777" w:rsidR="00FB60FE" w:rsidRPr="008B7F06" w:rsidRDefault="00FB60FE" w:rsidP="008B7F06">
                  <w:r w:rsidRPr="008B7F06">
                    <w:t xml:space="preserve">Rock </w:t>
                  </w:r>
                </w:p>
              </w:tc>
              <w:tc>
                <w:tcPr>
                  <w:tcW w:w="7139" w:type="dxa"/>
                </w:tcPr>
                <w:p w14:paraId="7A4A2831" w14:textId="77777777" w:rsidR="00FB60FE" w:rsidRPr="008B7F06" w:rsidRDefault="00FB60FE" w:rsidP="008B7F06">
                  <w:r w:rsidRPr="008B7F06">
                    <w:t>Rock=askel annettuun suuntaan, toinen jalka jää painottomana paikalleen kantapää koholla.</w:t>
                  </w:r>
                </w:p>
              </w:tc>
            </w:tr>
            <w:tr w:rsidR="00FB60FE" w:rsidRPr="008B7F06" w14:paraId="36E1CD3F" w14:textId="77777777" w:rsidTr="008B7F06">
              <w:tc>
                <w:tcPr>
                  <w:tcW w:w="2263" w:type="dxa"/>
                </w:tcPr>
                <w:p w14:paraId="10CF88DF" w14:textId="77777777" w:rsidR="00FB60FE" w:rsidRPr="008B7F06" w:rsidRDefault="00FB60FE" w:rsidP="008B7F06">
                  <w:r w:rsidRPr="008B7F06">
                    <w:t>Rock-Recover</w:t>
                  </w:r>
                </w:p>
              </w:tc>
              <w:tc>
                <w:tcPr>
                  <w:tcW w:w="7139" w:type="dxa"/>
                </w:tcPr>
                <w:p w14:paraId="04C28E82" w14:textId="77777777" w:rsidR="00FB60FE" w:rsidRPr="008B7F06" w:rsidRDefault="00FB60FE" w:rsidP="008B7F06">
                  <w:r w:rsidRPr="008B7F06">
                    <w:t>Paino palautetaan paikalleen jääneelle jalalle rock -askeleen jälkeen (kts. Wiege -askel)</w:t>
                  </w:r>
                </w:p>
              </w:tc>
            </w:tr>
            <w:tr w:rsidR="00FB60FE" w:rsidRPr="008B7F06" w14:paraId="08EA39DF" w14:textId="77777777" w:rsidTr="008B7F06">
              <w:tc>
                <w:tcPr>
                  <w:tcW w:w="2263" w:type="dxa"/>
                </w:tcPr>
                <w:p w14:paraId="0F8BB053" w14:textId="77777777" w:rsidR="00FB60FE" w:rsidRPr="008B7F06" w:rsidRDefault="00FB60FE" w:rsidP="008B7F06">
                  <w:r w:rsidRPr="008B7F06">
                    <w:t>Sakset</w:t>
                  </w:r>
                </w:p>
              </w:tc>
              <w:tc>
                <w:tcPr>
                  <w:tcW w:w="7139" w:type="dxa"/>
                </w:tcPr>
                <w:p w14:paraId="7CF809BC" w14:textId="77777777" w:rsidR="00FB60FE" w:rsidRPr="008B7F06" w:rsidRDefault="00FB60FE" w:rsidP="008B7F06">
                  <w:r w:rsidRPr="008B7F06">
                    <w:t>normaalisakset: Parit vastakkain, ulkojalalla askel sivulle, sisäjalka painollisena viereen, uj. n taakse ja m edestä ristiin.</w:t>
                  </w:r>
                </w:p>
                <w:p w14:paraId="529A6A3B" w14:textId="77777777" w:rsidR="00FB60FE" w:rsidRPr="008B7F06" w:rsidRDefault="00FB60FE" w:rsidP="008B7F06">
                  <w:r w:rsidRPr="008B7F06">
                    <w:t>sakset edestä: Kuten normaalisakset, mutta molemmat ottavat ristiaskeleet edestä.</w:t>
                  </w:r>
                </w:p>
              </w:tc>
            </w:tr>
            <w:tr w:rsidR="00FB60FE" w:rsidRPr="008B7F06" w14:paraId="27BC7DD0" w14:textId="77777777" w:rsidTr="008B7F06">
              <w:tc>
                <w:tcPr>
                  <w:tcW w:w="2263" w:type="dxa"/>
                </w:tcPr>
                <w:p w14:paraId="1CBACAB9" w14:textId="77777777" w:rsidR="00FB60FE" w:rsidRPr="008B7F06" w:rsidRDefault="00FB60FE" w:rsidP="008B7F06">
                  <w:r w:rsidRPr="008B7F06">
                    <w:t>Sivuaskel</w:t>
                  </w:r>
                </w:p>
              </w:tc>
              <w:tc>
                <w:tcPr>
                  <w:tcW w:w="7139" w:type="dxa"/>
                </w:tcPr>
                <w:p w14:paraId="4E2DDC0D" w14:textId="77777777" w:rsidR="00FB60FE" w:rsidRDefault="00FB60FE" w:rsidP="008B7F06">
                  <w:r w:rsidRPr="008B7F06">
                    <w:t>Askel sivulle oikealla tai vasemmalla ja toinen jalka painollisena viereen.</w:t>
                  </w:r>
                </w:p>
                <w:p w14:paraId="44FFE337" w14:textId="0ACF4F9C" w:rsidR="00FA10D5" w:rsidRPr="008B7F06" w:rsidRDefault="00FA10D5" w:rsidP="008B7F06"/>
              </w:tc>
            </w:tr>
            <w:tr w:rsidR="00FB60FE" w:rsidRPr="008B7F06" w14:paraId="51DD11A8" w14:textId="77777777" w:rsidTr="00A77371">
              <w:tc>
                <w:tcPr>
                  <w:tcW w:w="2263" w:type="dxa"/>
                </w:tcPr>
                <w:p w14:paraId="05335D52" w14:textId="77777777" w:rsidR="00FB60FE" w:rsidRPr="008B7F06" w:rsidRDefault="00FB60FE" w:rsidP="008B7F06">
                  <w:r w:rsidRPr="008B7F06">
                    <w:t>Vaihtoaskel</w:t>
                  </w:r>
                </w:p>
              </w:tc>
              <w:tc>
                <w:tcPr>
                  <w:tcW w:w="7139" w:type="dxa"/>
                </w:tcPr>
                <w:p w14:paraId="1E8FD494" w14:textId="77777777" w:rsidR="00FB60FE" w:rsidRPr="008B7F06" w:rsidRDefault="00FB60FE" w:rsidP="008B7F06">
                  <w:r w:rsidRPr="008B7F06">
                    <w:t>Rytmi nopea, nopea, hidas. Aloitus joko vasemmalla tai oikealla jalalla (askel, viereen, askel). Tasajakoinen 4/4 rytmi.</w:t>
                  </w:r>
                </w:p>
                <w:p w14:paraId="0EDAF7AD" w14:textId="77777777" w:rsidR="00FB60FE" w:rsidRPr="008B7F06" w:rsidRDefault="00FB60FE" w:rsidP="008B7F06">
                  <w:r w:rsidRPr="008B7F06">
                    <w:lastRenderedPageBreak/>
                    <w:t>Vasemman jalan asteikko: vasemmalla jalalla askel eteenpäin (nopea),</w:t>
                  </w:r>
                </w:p>
                <w:p w14:paraId="015C6D63" w14:textId="77777777" w:rsidR="00FB60FE" w:rsidRPr="008B7F06" w:rsidRDefault="00FB60FE" w:rsidP="008B7F06">
                  <w:r w:rsidRPr="008B7F06">
                    <w:t>oikealla jalalla askel vasemman viereen (nopea), vasemmalla askel eteenpäin (hidas).</w:t>
                  </w:r>
                  <w:r w:rsidR="00DA4C9E" w:rsidRPr="008B7F06">
                    <w:t xml:space="preserve"> </w:t>
                  </w:r>
                  <w:r w:rsidRPr="008B7F06">
                    <w:t>Oikean jalanaskelikko otetaan vastaavasti, aloittaen oikealla jalalla. Vaihtoaskel voidaan ottaa eri suuntiin; eteenpäin taaksepäin, sivuttain.</w:t>
                  </w:r>
                </w:p>
              </w:tc>
            </w:tr>
            <w:tr w:rsidR="00FB60FE" w:rsidRPr="008B7F06" w14:paraId="007BCE9B" w14:textId="77777777" w:rsidTr="00A77371">
              <w:tc>
                <w:tcPr>
                  <w:tcW w:w="2263" w:type="dxa"/>
                </w:tcPr>
                <w:p w14:paraId="28FB37B2" w14:textId="77777777" w:rsidR="00FB60FE" w:rsidRPr="008B7F06" w:rsidRDefault="00FB60FE" w:rsidP="008B7F06">
                  <w:r w:rsidRPr="008B7F06">
                    <w:lastRenderedPageBreak/>
                    <w:t xml:space="preserve">Wiege-askel=Rock </w:t>
                  </w:r>
                </w:p>
              </w:tc>
              <w:tc>
                <w:tcPr>
                  <w:tcW w:w="7139" w:type="dxa"/>
                </w:tcPr>
                <w:p w14:paraId="4894688D" w14:textId="77777777" w:rsidR="00FB60FE" w:rsidRPr="008B7F06" w:rsidRDefault="00FB60FE" w:rsidP="008B7F06">
                  <w:r w:rsidRPr="008B7F06">
                    <w:t>Painonsiirtoaskel, jossa paino siirtyy astuvan jalan varaan (rock), toisen jalan jäädessä painottomana paikalleen. Askelta seuraa painonsiirto painottomak</w:t>
                  </w:r>
                  <w:r w:rsidR="00DA4C9E" w:rsidRPr="008B7F06">
                    <w:t>si jääneelle jalalle (rocover).</w:t>
                  </w:r>
                </w:p>
              </w:tc>
            </w:tr>
            <w:tr w:rsidR="00A77371" w:rsidRPr="008B7F06" w14:paraId="6CBA99FE" w14:textId="77777777" w:rsidTr="00A77371">
              <w:tc>
                <w:tcPr>
                  <w:tcW w:w="2263" w:type="dxa"/>
                </w:tcPr>
                <w:p w14:paraId="6F357B6F" w14:textId="0D776899" w:rsidR="00A77371" w:rsidRPr="008B7F06" w:rsidRDefault="00A77371" w:rsidP="008B7F06">
                  <w:r>
                    <w:t>Vine</w:t>
                  </w:r>
                </w:p>
              </w:tc>
              <w:tc>
                <w:tcPr>
                  <w:tcW w:w="7139" w:type="dxa"/>
                </w:tcPr>
                <w:p w14:paraId="71CD5173" w14:textId="46B0B53A" w:rsidR="00A77371" w:rsidRPr="008B7F06" w:rsidRDefault="00A77371" w:rsidP="008B7F06">
                  <w:r>
                    <w:t>Molempien askelsarja: sivulle, takaa ristiin, sivulle, edestä ristiin. Askeleita voi olla 3,4,6 tai 8. Viimeinen askel voidaan ottaa myös painottomana viereen.</w:t>
                  </w:r>
                </w:p>
              </w:tc>
            </w:tr>
          </w:tbl>
          <w:p w14:paraId="28B1BA92" w14:textId="77777777" w:rsidR="00FB60FE" w:rsidRPr="008B7F06" w:rsidRDefault="00FB60FE" w:rsidP="008B7F06"/>
        </w:tc>
      </w:tr>
    </w:tbl>
    <w:p w14:paraId="0B14D5A5" w14:textId="77777777" w:rsidR="002E355A" w:rsidRPr="008B7F06" w:rsidRDefault="002E355A" w:rsidP="008B7F06"/>
    <w:sectPr w:rsidR="002E355A" w:rsidRPr="008B7F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197"/>
    <w:multiLevelType w:val="hybridMultilevel"/>
    <w:tmpl w:val="B066E214"/>
    <w:lvl w:ilvl="0" w:tplc="E564B9AC">
      <w:start w:val="2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4135F1"/>
    <w:multiLevelType w:val="hybridMultilevel"/>
    <w:tmpl w:val="888AB6E2"/>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55E04748"/>
    <w:multiLevelType w:val="hybridMultilevel"/>
    <w:tmpl w:val="9DBA5778"/>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2"/>
  </w:compat>
  <w:rsids>
    <w:rsidRoot w:val="002E355A"/>
    <w:rsid w:val="001A72AE"/>
    <w:rsid w:val="002E355A"/>
    <w:rsid w:val="00371417"/>
    <w:rsid w:val="003F3943"/>
    <w:rsid w:val="0044019B"/>
    <w:rsid w:val="00454FE4"/>
    <w:rsid w:val="0055732C"/>
    <w:rsid w:val="007A5AFB"/>
    <w:rsid w:val="00814582"/>
    <w:rsid w:val="008B7F06"/>
    <w:rsid w:val="008D1CD0"/>
    <w:rsid w:val="009A0F13"/>
    <w:rsid w:val="00A77371"/>
    <w:rsid w:val="00AD24BB"/>
    <w:rsid w:val="00B852CA"/>
    <w:rsid w:val="00BC62D7"/>
    <w:rsid w:val="00C05F02"/>
    <w:rsid w:val="00D403CB"/>
    <w:rsid w:val="00DA4C9E"/>
    <w:rsid w:val="00DB31C9"/>
    <w:rsid w:val="00DE3CAD"/>
    <w:rsid w:val="00E01137"/>
    <w:rsid w:val="00F65E3E"/>
    <w:rsid w:val="00F87685"/>
    <w:rsid w:val="00FA10D5"/>
    <w:rsid w:val="00FB60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AD69B"/>
  <w14:defaultImageDpi w14:val="0"/>
  <w15:docId w15:val="{045CDA89-B623-462E-8D8A-A29503FA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E355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8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B435-8ADF-4027-9DF5-3F4B1E8B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690</Words>
  <Characters>5591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Korhonen</dc:creator>
  <cp:keywords/>
  <dc:description/>
  <cp:lastModifiedBy>Marja-Leena Korhonen</cp:lastModifiedBy>
  <cp:revision>5</cp:revision>
  <dcterms:created xsi:type="dcterms:W3CDTF">2016-12-07T20:12:00Z</dcterms:created>
  <dcterms:modified xsi:type="dcterms:W3CDTF">2016-12-08T09:22:00Z</dcterms:modified>
</cp:coreProperties>
</file>